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124"/>
        <w:tblOverlap w:val="never"/>
        <w:tblW w:w="5177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autofit"/>
        <w:tblCellMar>
          <w:top w:w="0" w:type="dxa"/>
          <w:left w:w="6" w:type="dxa"/>
          <w:bottom w:w="0" w:type="dxa"/>
          <w:right w:w="6" w:type="dxa"/>
        </w:tblCellMar>
      </w:tblPr>
      <w:tblGrid>
        <w:gridCol w:w="2237"/>
        <w:gridCol w:w="696"/>
        <w:gridCol w:w="928"/>
        <w:gridCol w:w="1829"/>
        <w:gridCol w:w="1406"/>
        <w:gridCol w:w="1796"/>
        <w:gridCol w:w="1480"/>
        <w:gridCol w:w="1691"/>
        <w:gridCol w:w="1085"/>
        <w:gridCol w:w="806"/>
        <w:gridCol w:w="1349"/>
      </w:tblGrid>
      <w:tr w14:paraId="38697F35">
        <w:trPr>
          <w:trHeight w:val="958" w:hRule="atLeas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3C9B05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设备名称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44A38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3E115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总预算</w:t>
            </w:r>
          </w:p>
          <w:p w14:paraId="61F656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(万元)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63A37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厂家</w:t>
            </w:r>
          </w:p>
          <w:p w14:paraId="61B3BF5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型号</w:t>
            </w: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7BF729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医疗器械</w:t>
            </w:r>
          </w:p>
          <w:p w14:paraId="3BFBAF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注册证号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7972A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主要</w:t>
            </w:r>
          </w:p>
          <w:p w14:paraId="651E2D5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技术参数</w:t>
            </w: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2F1BE1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厂家</w:t>
            </w:r>
          </w:p>
          <w:p w14:paraId="68C2FC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是否中小企业</w:t>
            </w: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5465C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专用耗材/试剂</w:t>
            </w: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5E4E9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报价</w:t>
            </w:r>
          </w:p>
          <w:p w14:paraId="510A21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万元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F64CB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售后</w:t>
            </w: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CBDDE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客户名单</w:t>
            </w:r>
          </w:p>
          <w:p w14:paraId="2C7A29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  <w:t>≥三家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)</w:t>
            </w:r>
          </w:p>
        </w:tc>
      </w:tr>
      <w:tr w14:paraId="1EBDE1A0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547BF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微波治疗仪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FE7D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6620B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8.6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3A22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D9A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DF0C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2A44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853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DED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8C5E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D5E1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3E72E4F6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5361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中医定向透药治疗仪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3D2E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3FE6E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1.35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ABB4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FE5C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E0848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B56D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3910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4AFB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9EE7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A44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7813F1CB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189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温灸仪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4A64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8F529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0.9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917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D24E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20591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A1A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2090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7E74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33C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675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6EA77090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AFC3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空气波压力治疗仪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AE91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53C4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D348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C99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730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336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C34B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477A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3C95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5D3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3E5524F6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BD81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磁振热治疗仪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8A5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BC1BC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4.6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726F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AAE59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5758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470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371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E1722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36F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F941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2ECDC13B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533B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超声雾化熏洗仪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8EBDF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2EE16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2.7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2839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3722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40EF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6730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97CB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5E3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4E22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A9F0F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3F04DB57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D0CB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干扰电治疗仪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B9CB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71896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DE00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3C0B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CC09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F7D5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2921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296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020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E6E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35DE4972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12C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红外偏振光治疗仪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4AA96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B427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3BE5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AC0B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23B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391E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1FCC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3EC72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D6B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CA46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148DBD3E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DE2F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生物反馈治疗仪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42A1C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FCA8E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F142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4CB7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6985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DA7C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4A94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D010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9F9A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E167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52320077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D5EB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射频治疗仪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D67A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2B8ED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7CCB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D207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561D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C8F0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7D4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CC0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F09A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0FA1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0204902C">
        <w:trPr>
          <w:trHeight w:val="599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162A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CRRT（血液净化）机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FD5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5B72B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31.85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E5D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3BE1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80AD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B741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0B96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D265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7004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F5DA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 w14:paraId="299231E5">
        <w:trPr>
          <w:trHeight w:val="614" w:hRule="exact"/>
          <w:jc w:val="center"/>
        </w:trPr>
        <w:tc>
          <w:tcPr>
            <w:tcW w:w="73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899D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骨髓穿刺枪</w:t>
            </w:r>
          </w:p>
        </w:tc>
        <w:tc>
          <w:tcPr>
            <w:tcW w:w="22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7C4C8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0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7964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5A5A5A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597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2F99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59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065D0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A9B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597F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BBFA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4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6D5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3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25B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7304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</w:tbl>
    <w:p w14:paraId="047DE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62" w:firstLineChars="200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5A5A5A"/>
          <w:spacing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5A5A5A"/>
          <w:spacing w:val="0"/>
          <w:sz w:val="28"/>
          <w:szCs w:val="28"/>
          <w:shd w:val="clear" w:fill="FFFFFF"/>
          <w:lang w:eastAsia="zh-CN"/>
        </w:rPr>
        <w:t>备注：各生产厂家或区域总代可提供单一产品报价，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5A5A5A"/>
          <w:spacing w:val="0"/>
          <w:sz w:val="28"/>
          <w:szCs w:val="28"/>
          <w:shd w:val="clear" w:fill="FFFFFF"/>
        </w:rPr>
        <w:t>以上资料均需盖厂家或区域总代鲜章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5A5A5A"/>
          <w:spacing w:val="0"/>
          <w:sz w:val="28"/>
          <w:szCs w:val="28"/>
          <w:shd w:val="clear" w:fill="FFFFFF"/>
          <w:lang w:eastAsia="zh-CN"/>
        </w:rPr>
        <w:t>。</w:t>
      </w:r>
      <w:bookmarkStart w:id="0" w:name="_GoBack"/>
      <w:bookmarkEnd w:id="0"/>
    </w:p>
    <w:p w14:paraId="182703FC"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14EE1"/>
    <w:rsid w:val="6CF1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2026-04-21T09:21:00Z</dcterms:created>
  <dc:creator>516</dc:creator>
  <cp:lastModifiedBy>516</cp:lastModifiedBy>
  <dcterms:modified xsi:type="dcterms:W3CDTF">2026-04-21T09:24:03Z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C776D66124044B539BBE10AA4CB0F744_11</vt:lpwstr>
  </property>
  <property fmtid="{D5CDD505-2E9C-101B-9397-08002B2CF9AE}" pid="4" name="KSOTemplateDocerSaveRecord">
    <vt:lpwstr>eyJoZGlkIjoiMWFmZDc0MzM2ZDhlZGY4MTlhNDA2ZGVhMDNjNjVkOTIiLCJ1c2VySWQiOiI1ODYyNjgwNDUifQ==</vt:lpwstr>
  </property>
</Properties>
</file>